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FC1" w:rsidRDefault="00FE7FC1" w:rsidP="00FE7FC1">
      <w:pPr>
        <w:rPr>
          <w:rFonts w:cstheme="minorHAnsi"/>
          <w:b/>
          <w:sz w:val="20"/>
          <w:szCs w:val="20"/>
        </w:rPr>
      </w:pPr>
      <w:r>
        <w:rPr>
          <w:rFonts w:cstheme="minorHAnsi"/>
          <w:b/>
          <w:sz w:val="20"/>
          <w:szCs w:val="20"/>
        </w:rPr>
        <w:t xml:space="preserve">1. </w:t>
      </w:r>
      <w:r w:rsidRPr="00C56239">
        <w:rPr>
          <w:rFonts w:cstheme="minorHAnsi"/>
          <w:b/>
          <w:sz w:val="20"/>
          <w:szCs w:val="20"/>
        </w:rPr>
        <w:t>He</w:t>
      </w:r>
      <w:r>
        <w:rPr>
          <w:rFonts w:cstheme="minorHAnsi"/>
          <w:b/>
          <w:sz w:val="20"/>
          <w:szCs w:val="20"/>
        </w:rPr>
        <w:t>bben</w:t>
      </w:r>
      <w:r w:rsidRPr="00C56239">
        <w:rPr>
          <w:rFonts w:cstheme="minorHAnsi"/>
          <w:b/>
          <w:sz w:val="20"/>
          <w:szCs w:val="20"/>
        </w:rPr>
        <w:t xml:space="preserve"> de activiteiten u geholpen?</w:t>
      </w:r>
    </w:p>
    <w:p w:rsidR="00FE7FC1" w:rsidRPr="002D6192" w:rsidRDefault="00FE7FC1" w:rsidP="00FE7FC1">
      <w:pPr>
        <w:rPr>
          <w:rFonts w:cstheme="minorHAnsi"/>
          <w:sz w:val="20"/>
          <w:szCs w:val="20"/>
        </w:rPr>
      </w:pPr>
      <w:r>
        <w:rPr>
          <w:rFonts w:cstheme="minorHAnsi"/>
          <w:sz w:val="20"/>
          <w:szCs w:val="20"/>
        </w:rPr>
        <w:t>- Lotgenotencontact;</w:t>
      </w:r>
      <w:r>
        <w:rPr>
          <w:rFonts w:cstheme="minorHAnsi"/>
          <w:sz w:val="20"/>
          <w:szCs w:val="20"/>
        </w:rPr>
        <w:br/>
        <w:t>- Huishoudelijke hulp;</w:t>
      </w:r>
      <w:r>
        <w:rPr>
          <w:rFonts w:cstheme="minorHAnsi"/>
          <w:sz w:val="20"/>
          <w:szCs w:val="20"/>
        </w:rPr>
        <w:br/>
        <w:t>- Bezorgdienst supermarkt;</w:t>
      </w:r>
      <w:r>
        <w:rPr>
          <w:rFonts w:cstheme="minorHAnsi"/>
          <w:sz w:val="20"/>
          <w:szCs w:val="20"/>
        </w:rPr>
        <w:br/>
        <w:t xml:space="preserve">- </w:t>
      </w:r>
      <w:r w:rsidRPr="008E7813">
        <w:rPr>
          <w:rFonts w:cstheme="minorHAnsi"/>
          <w:sz w:val="20"/>
          <w:szCs w:val="20"/>
        </w:rPr>
        <w:t>Dagbesteding voor Bert</w:t>
      </w:r>
      <w:r>
        <w:rPr>
          <w:rFonts w:cstheme="minorHAnsi"/>
          <w:sz w:val="20"/>
          <w:szCs w:val="20"/>
        </w:rPr>
        <w:t>;</w:t>
      </w:r>
      <w:r>
        <w:rPr>
          <w:rFonts w:cstheme="minorHAnsi"/>
          <w:sz w:val="20"/>
          <w:szCs w:val="20"/>
        </w:rPr>
        <w:br/>
        <w:t xml:space="preserve">- </w:t>
      </w:r>
      <w:r w:rsidRPr="00E134EC">
        <w:rPr>
          <w:rFonts w:cstheme="minorHAnsi"/>
          <w:sz w:val="20"/>
          <w:szCs w:val="20"/>
        </w:rPr>
        <w:t xml:space="preserve">Het gesprek aangaan met </w:t>
      </w:r>
      <w:r>
        <w:rPr>
          <w:rFonts w:cstheme="minorHAnsi"/>
          <w:sz w:val="20"/>
          <w:szCs w:val="20"/>
        </w:rPr>
        <w:t xml:space="preserve">het netwerk of zij iets kunnen betekenen. </w:t>
      </w:r>
    </w:p>
    <w:p w:rsidR="00FE7FC1" w:rsidRPr="006D0524" w:rsidRDefault="00FE7FC1" w:rsidP="00FE7FC1">
      <w:pPr>
        <w:ind w:left="1080"/>
        <w:rPr>
          <w:rFonts w:cstheme="minorHAnsi"/>
          <w:sz w:val="20"/>
          <w:szCs w:val="20"/>
        </w:rPr>
      </w:pPr>
      <w:r>
        <w:rPr>
          <w:rFonts w:cstheme="minorHAnsi"/>
          <w:sz w:val="20"/>
          <w:szCs w:val="20"/>
        </w:rPr>
        <w:t xml:space="preserve">X </w:t>
      </w:r>
      <w:r>
        <w:rPr>
          <w:rFonts w:cstheme="minorHAnsi"/>
          <w:sz w:val="20"/>
          <w:szCs w:val="20"/>
        </w:rPr>
        <w:tab/>
      </w:r>
      <w:r w:rsidRPr="006D0524">
        <w:rPr>
          <w:rFonts w:cstheme="minorHAnsi"/>
          <w:sz w:val="20"/>
          <w:szCs w:val="20"/>
        </w:rPr>
        <w:t>Ja</w:t>
      </w:r>
    </w:p>
    <w:p w:rsidR="00FE7FC1" w:rsidRPr="004A0A4D" w:rsidRDefault="00FE7FC1" w:rsidP="00FE7FC1">
      <w:pPr>
        <w:pStyle w:val="Lijstalinea"/>
        <w:numPr>
          <w:ilvl w:val="0"/>
          <w:numId w:val="1"/>
        </w:numPr>
        <w:rPr>
          <w:rFonts w:cstheme="minorHAnsi"/>
          <w:sz w:val="20"/>
          <w:szCs w:val="20"/>
        </w:rPr>
      </w:pPr>
      <w:r w:rsidRPr="004A0A4D">
        <w:rPr>
          <w:rFonts w:cstheme="minorHAnsi"/>
          <w:sz w:val="20"/>
          <w:szCs w:val="20"/>
        </w:rPr>
        <w:t>Een beetje</w:t>
      </w:r>
    </w:p>
    <w:p w:rsidR="00FE7FC1" w:rsidRPr="004A0A4D" w:rsidRDefault="00FE7FC1" w:rsidP="00FE7FC1">
      <w:pPr>
        <w:pStyle w:val="Lijstalinea"/>
        <w:numPr>
          <w:ilvl w:val="0"/>
          <w:numId w:val="1"/>
        </w:numPr>
        <w:rPr>
          <w:rFonts w:cstheme="minorHAnsi"/>
          <w:sz w:val="20"/>
          <w:szCs w:val="20"/>
        </w:rPr>
      </w:pPr>
      <w:r w:rsidRPr="004A0A4D">
        <w:rPr>
          <w:rFonts w:cstheme="minorHAnsi"/>
          <w:sz w:val="20"/>
          <w:szCs w:val="20"/>
        </w:rPr>
        <w:t xml:space="preserve">Nee </w:t>
      </w:r>
    </w:p>
    <w:p w:rsidR="00FE7FC1" w:rsidRPr="004A0A4D" w:rsidRDefault="00FE7FC1" w:rsidP="00FE7FC1">
      <w:pPr>
        <w:pStyle w:val="Lijstalinea"/>
        <w:numPr>
          <w:ilvl w:val="0"/>
          <w:numId w:val="1"/>
        </w:numPr>
        <w:rPr>
          <w:rFonts w:cstheme="minorHAnsi"/>
          <w:sz w:val="20"/>
          <w:szCs w:val="20"/>
        </w:rPr>
      </w:pPr>
      <w:r w:rsidRPr="004A0A4D">
        <w:rPr>
          <w:rFonts w:cstheme="minorHAnsi"/>
          <w:sz w:val="20"/>
          <w:szCs w:val="20"/>
        </w:rPr>
        <w:t xml:space="preserve">Geen mening </w:t>
      </w:r>
    </w:p>
    <w:tbl>
      <w:tblPr>
        <w:tblStyle w:val="Tabelraster"/>
        <w:tblW w:w="0" w:type="auto"/>
        <w:tblLook w:val="04A0" w:firstRow="1" w:lastRow="0" w:firstColumn="1" w:lastColumn="0" w:noHBand="0" w:noVBand="1"/>
      </w:tblPr>
      <w:tblGrid>
        <w:gridCol w:w="8902"/>
      </w:tblGrid>
      <w:tr w:rsidR="00FE7FC1" w:rsidRPr="004A0A4D" w:rsidTr="00A626E2">
        <w:trPr>
          <w:trHeight w:val="390"/>
        </w:trPr>
        <w:tc>
          <w:tcPr>
            <w:tcW w:w="8902" w:type="dxa"/>
          </w:tcPr>
          <w:p w:rsidR="00FE7FC1" w:rsidRDefault="00FE7FC1" w:rsidP="00A626E2">
            <w:pPr>
              <w:rPr>
                <w:rFonts w:cstheme="minorHAnsi"/>
                <w:sz w:val="20"/>
                <w:szCs w:val="20"/>
              </w:rPr>
            </w:pPr>
            <w:bookmarkStart w:id="0" w:name="_Hlk74567766"/>
            <w:r w:rsidRPr="006D0524">
              <w:rPr>
                <w:rFonts w:cstheme="minorHAnsi"/>
                <w:sz w:val="20"/>
                <w:szCs w:val="20"/>
                <w:u w:val="single"/>
              </w:rPr>
              <w:t>Ruimte voor toelichting</w:t>
            </w:r>
            <w:r>
              <w:rPr>
                <w:rFonts w:cstheme="minorHAnsi"/>
                <w:sz w:val="20"/>
                <w:szCs w:val="20"/>
                <w:u w:val="single"/>
              </w:rPr>
              <w:br/>
            </w:r>
            <w:r>
              <w:rPr>
                <w:rFonts w:cstheme="minorHAnsi"/>
                <w:sz w:val="20"/>
                <w:szCs w:val="20"/>
              </w:rPr>
              <w:br/>
              <w:t xml:space="preserve">De wandelgroep is heel fijn! Mensen om mij heen die me begrijpen, omdat ze in een gelijksoortige situatie zitten. Dit heeft mij veel nieuwe inzichten en handvatten gegeven. </w:t>
            </w:r>
            <w:r>
              <w:rPr>
                <w:rFonts w:cstheme="minorHAnsi"/>
                <w:sz w:val="20"/>
                <w:szCs w:val="20"/>
              </w:rPr>
              <w:br/>
            </w:r>
          </w:p>
          <w:p w:rsidR="00FE7FC1" w:rsidRDefault="00FE7FC1" w:rsidP="00A626E2">
            <w:pPr>
              <w:rPr>
                <w:rFonts w:cstheme="minorHAnsi"/>
                <w:sz w:val="20"/>
                <w:szCs w:val="20"/>
              </w:rPr>
            </w:pPr>
            <w:r>
              <w:rPr>
                <w:rFonts w:cstheme="minorHAnsi"/>
                <w:sz w:val="20"/>
                <w:szCs w:val="20"/>
              </w:rPr>
              <w:t xml:space="preserve">Dagbesteding is geregeld voor Bert, dit doet hem goed. Hij voelt zich nuttig, het geeft hem voldoening en dat merk ik als ik thuiskom. Dit maakt het voor ons samen ook weer leuker. </w:t>
            </w:r>
          </w:p>
          <w:p w:rsidR="00FE7FC1" w:rsidRDefault="00FE7FC1" w:rsidP="00A626E2">
            <w:pPr>
              <w:rPr>
                <w:rFonts w:cstheme="minorHAnsi"/>
                <w:sz w:val="20"/>
                <w:szCs w:val="20"/>
              </w:rPr>
            </w:pPr>
            <w:r>
              <w:rPr>
                <w:rFonts w:cstheme="minorHAnsi"/>
                <w:sz w:val="20"/>
                <w:szCs w:val="20"/>
              </w:rPr>
              <w:br/>
              <w:t>Huishoudelijke hulp loopt nog, dat is een lang traject.</w:t>
            </w:r>
          </w:p>
          <w:p w:rsidR="00FE7FC1" w:rsidRPr="004A0A4D" w:rsidRDefault="00FE7FC1" w:rsidP="00A626E2">
            <w:pPr>
              <w:rPr>
                <w:rFonts w:cstheme="minorHAnsi"/>
                <w:sz w:val="20"/>
                <w:szCs w:val="20"/>
              </w:rPr>
            </w:pPr>
            <w:r>
              <w:rPr>
                <w:rFonts w:cstheme="minorHAnsi"/>
                <w:sz w:val="20"/>
                <w:szCs w:val="20"/>
              </w:rPr>
              <w:br/>
              <w:t xml:space="preserve">Bezorgdienst is niet nodig, mijn dochter doet nu wekelijks de boodschappen voor me. En ik heb een gesprek gevoerd met de broer van Bert. Hij komt nu iedere twee weken om met Bert op pad te gaan. </w:t>
            </w:r>
          </w:p>
          <w:p w:rsidR="00FE7FC1" w:rsidRPr="004A0A4D" w:rsidRDefault="00FE7FC1" w:rsidP="00A626E2">
            <w:pPr>
              <w:rPr>
                <w:rFonts w:cstheme="minorHAnsi"/>
                <w:sz w:val="20"/>
                <w:szCs w:val="20"/>
              </w:rPr>
            </w:pPr>
          </w:p>
        </w:tc>
      </w:tr>
    </w:tbl>
    <w:bookmarkEnd w:id="0"/>
    <w:p w:rsidR="00FE7FC1" w:rsidRPr="00C56239" w:rsidRDefault="00FE7FC1" w:rsidP="00FE7FC1">
      <w:pPr>
        <w:rPr>
          <w:rFonts w:cstheme="minorHAnsi"/>
          <w:b/>
          <w:sz w:val="20"/>
          <w:szCs w:val="20"/>
        </w:rPr>
      </w:pPr>
      <w:r>
        <w:rPr>
          <w:rFonts w:cstheme="minorHAnsi"/>
          <w:b/>
          <w:sz w:val="20"/>
          <w:szCs w:val="20"/>
        </w:rPr>
        <w:br/>
        <w:t xml:space="preserve">2. </w:t>
      </w:r>
      <w:r w:rsidRPr="00C56239">
        <w:rPr>
          <w:rFonts w:cstheme="minorHAnsi"/>
          <w:b/>
          <w:sz w:val="20"/>
          <w:szCs w:val="20"/>
        </w:rPr>
        <w:t>Is het vooraf opgestelde doel behaald?</w:t>
      </w:r>
    </w:p>
    <w:p w:rsidR="00FE7FC1" w:rsidRPr="006D0524" w:rsidRDefault="00FE7FC1" w:rsidP="00FE7FC1">
      <w:pPr>
        <w:ind w:left="1080"/>
        <w:rPr>
          <w:rFonts w:cstheme="minorHAnsi"/>
          <w:sz w:val="20"/>
          <w:szCs w:val="20"/>
        </w:rPr>
      </w:pPr>
      <w:r>
        <w:rPr>
          <w:rFonts w:cstheme="minorHAnsi"/>
          <w:sz w:val="20"/>
          <w:szCs w:val="20"/>
        </w:rPr>
        <w:t xml:space="preserve">X     </w:t>
      </w:r>
      <w:r w:rsidRPr="006D0524">
        <w:rPr>
          <w:rFonts w:cstheme="minorHAnsi"/>
          <w:sz w:val="20"/>
          <w:szCs w:val="20"/>
        </w:rPr>
        <w:t xml:space="preserve">Ja </w:t>
      </w:r>
    </w:p>
    <w:p w:rsidR="00FE7FC1" w:rsidRPr="004A0A4D" w:rsidRDefault="00FE7FC1" w:rsidP="00FE7FC1">
      <w:pPr>
        <w:pStyle w:val="Lijstalinea"/>
        <w:numPr>
          <w:ilvl w:val="0"/>
          <w:numId w:val="2"/>
        </w:numPr>
        <w:rPr>
          <w:rFonts w:cstheme="minorHAnsi"/>
          <w:sz w:val="20"/>
          <w:szCs w:val="20"/>
        </w:rPr>
      </w:pPr>
      <w:r w:rsidRPr="004A0A4D">
        <w:rPr>
          <w:rFonts w:cstheme="minorHAnsi"/>
          <w:sz w:val="20"/>
          <w:szCs w:val="20"/>
        </w:rPr>
        <w:t>Een beetje</w:t>
      </w:r>
    </w:p>
    <w:p w:rsidR="00FE7FC1" w:rsidRPr="004A0A4D" w:rsidRDefault="00FE7FC1" w:rsidP="00FE7FC1">
      <w:pPr>
        <w:pStyle w:val="Lijstalinea"/>
        <w:numPr>
          <w:ilvl w:val="0"/>
          <w:numId w:val="2"/>
        </w:numPr>
        <w:rPr>
          <w:rFonts w:cstheme="minorHAnsi"/>
          <w:sz w:val="20"/>
          <w:szCs w:val="20"/>
        </w:rPr>
      </w:pPr>
      <w:r w:rsidRPr="004A0A4D">
        <w:rPr>
          <w:rFonts w:cstheme="minorHAnsi"/>
          <w:sz w:val="20"/>
          <w:szCs w:val="20"/>
        </w:rPr>
        <w:t xml:space="preserve">Nee </w:t>
      </w:r>
    </w:p>
    <w:p w:rsidR="00FE7FC1" w:rsidRPr="004A0A4D" w:rsidRDefault="00FE7FC1" w:rsidP="00FE7FC1">
      <w:pPr>
        <w:pStyle w:val="Lijstalinea"/>
        <w:numPr>
          <w:ilvl w:val="0"/>
          <w:numId w:val="2"/>
        </w:numPr>
        <w:rPr>
          <w:rFonts w:cstheme="minorHAnsi"/>
          <w:sz w:val="20"/>
          <w:szCs w:val="20"/>
        </w:rPr>
      </w:pPr>
      <w:r w:rsidRPr="004A0A4D">
        <w:rPr>
          <w:rFonts w:cstheme="minorHAnsi"/>
          <w:sz w:val="20"/>
          <w:szCs w:val="20"/>
        </w:rPr>
        <w:t>Geen mening</w:t>
      </w:r>
    </w:p>
    <w:tbl>
      <w:tblPr>
        <w:tblStyle w:val="Tabelraster"/>
        <w:tblW w:w="0" w:type="auto"/>
        <w:tblLook w:val="04A0" w:firstRow="1" w:lastRow="0" w:firstColumn="1" w:lastColumn="0" w:noHBand="0" w:noVBand="1"/>
      </w:tblPr>
      <w:tblGrid>
        <w:gridCol w:w="9062"/>
      </w:tblGrid>
      <w:tr w:rsidR="00FE7FC1" w:rsidRPr="004A0A4D" w:rsidTr="00A626E2">
        <w:trPr>
          <w:trHeight w:val="428"/>
        </w:trPr>
        <w:tc>
          <w:tcPr>
            <w:tcW w:w="9062" w:type="dxa"/>
          </w:tcPr>
          <w:p w:rsidR="00FE7FC1" w:rsidRPr="00DA7A26" w:rsidRDefault="00FE7FC1" w:rsidP="00A626E2">
            <w:pPr>
              <w:rPr>
                <w:rFonts w:cstheme="minorHAnsi"/>
                <w:sz w:val="20"/>
                <w:szCs w:val="20"/>
                <w:u w:val="single"/>
              </w:rPr>
            </w:pPr>
            <w:r w:rsidRPr="00DA7A26">
              <w:rPr>
                <w:rFonts w:cstheme="minorHAnsi"/>
                <w:sz w:val="20"/>
                <w:szCs w:val="20"/>
                <w:u w:val="single"/>
              </w:rPr>
              <w:t xml:space="preserve">Ruimte voor toelichting </w:t>
            </w:r>
            <w:r>
              <w:rPr>
                <w:rFonts w:cstheme="minorHAnsi"/>
                <w:sz w:val="20"/>
                <w:szCs w:val="20"/>
                <w:u w:val="single"/>
              </w:rPr>
              <w:br/>
            </w:r>
          </w:p>
          <w:p w:rsidR="00FE7FC1" w:rsidRPr="004A0A4D" w:rsidRDefault="00FE7FC1" w:rsidP="00A626E2">
            <w:pPr>
              <w:rPr>
                <w:rFonts w:cstheme="minorHAnsi"/>
                <w:sz w:val="20"/>
                <w:szCs w:val="20"/>
              </w:rPr>
            </w:pPr>
            <w:r>
              <w:rPr>
                <w:rFonts w:cstheme="minorHAnsi"/>
                <w:sz w:val="20"/>
                <w:szCs w:val="20"/>
              </w:rPr>
              <w:t xml:space="preserve">Ik voel meer rust en ervaar tijd voor mezelf. Daarnaast doe ik door het lotgenotencontact zoveel meer kennis op over hoe ik met Bert om kan gaan, maar ook hoe ik goed kan blijven zorgen voor mij zelf. </w:t>
            </w:r>
          </w:p>
        </w:tc>
      </w:tr>
    </w:tbl>
    <w:p w:rsidR="00FE7FC1" w:rsidRDefault="00FE7FC1" w:rsidP="00FE7FC1">
      <w:pPr>
        <w:rPr>
          <w:rFonts w:cstheme="minorHAnsi"/>
          <w:b/>
          <w:sz w:val="20"/>
          <w:szCs w:val="20"/>
        </w:rPr>
      </w:pPr>
    </w:p>
    <w:p w:rsidR="00FE7FC1" w:rsidRPr="00C56239" w:rsidRDefault="00FE7FC1" w:rsidP="00FE7FC1">
      <w:pPr>
        <w:rPr>
          <w:rFonts w:cstheme="minorHAnsi"/>
          <w:b/>
          <w:sz w:val="20"/>
          <w:szCs w:val="20"/>
        </w:rPr>
      </w:pPr>
      <w:r>
        <w:rPr>
          <w:rFonts w:cstheme="minorHAnsi"/>
          <w:b/>
          <w:sz w:val="20"/>
          <w:szCs w:val="20"/>
        </w:rPr>
        <w:t xml:space="preserve">3. </w:t>
      </w:r>
      <w:r w:rsidRPr="00C56239">
        <w:rPr>
          <w:rFonts w:cstheme="minorHAnsi"/>
          <w:b/>
          <w:sz w:val="20"/>
          <w:szCs w:val="20"/>
        </w:rPr>
        <w:t>Voelt u zich nu meer in balans?</w:t>
      </w:r>
    </w:p>
    <w:p w:rsidR="00FE7FC1" w:rsidRPr="009311DF" w:rsidRDefault="00FE7FC1" w:rsidP="00FE7FC1">
      <w:pPr>
        <w:ind w:left="1080"/>
        <w:rPr>
          <w:rFonts w:cstheme="minorHAnsi"/>
          <w:sz w:val="20"/>
          <w:szCs w:val="20"/>
        </w:rPr>
      </w:pPr>
      <w:r>
        <w:rPr>
          <w:rFonts w:cstheme="minorHAnsi"/>
          <w:sz w:val="20"/>
          <w:szCs w:val="20"/>
        </w:rPr>
        <w:t xml:space="preserve">X     </w:t>
      </w:r>
      <w:r w:rsidRPr="009311DF">
        <w:rPr>
          <w:rFonts w:cstheme="minorHAnsi"/>
          <w:sz w:val="20"/>
          <w:szCs w:val="20"/>
        </w:rPr>
        <w:t>Ja</w:t>
      </w:r>
    </w:p>
    <w:p w:rsidR="00FE7FC1" w:rsidRPr="004A0A4D" w:rsidRDefault="00FE7FC1" w:rsidP="00FE7FC1">
      <w:pPr>
        <w:pStyle w:val="Lijstalinea"/>
        <w:numPr>
          <w:ilvl w:val="0"/>
          <w:numId w:val="3"/>
        </w:numPr>
        <w:rPr>
          <w:rFonts w:cstheme="minorHAnsi"/>
          <w:sz w:val="20"/>
          <w:szCs w:val="20"/>
        </w:rPr>
      </w:pPr>
      <w:r w:rsidRPr="004A0A4D">
        <w:rPr>
          <w:rFonts w:cstheme="minorHAnsi"/>
          <w:sz w:val="20"/>
          <w:szCs w:val="20"/>
        </w:rPr>
        <w:t>Een beetje</w:t>
      </w:r>
    </w:p>
    <w:p w:rsidR="00FE7FC1" w:rsidRPr="004A0A4D" w:rsidRDefault="00FE7FC1" w:rsidP="00FE7FC1">
      <w:pPr>
        <w:pStyle w:val="Lijstalinea"/>
        <w:numPr>
          <w:ilvl w:val="0"/>
          <w:numId w:val="3"/>
        </w:numPr>
        <w:rPr>
          <w:rFonts w:cstheme="minorHAnsi"/>
          <w:sz w:val="20"/>
          <w:szCs w:val="20"/>
        </w:rPr>
      </w:pPr>
      <w:r w:rsidRPr="004A0A4D">
        <w:rPr>
          <w:rFonts w:cstheme="minorHAnsi"/>
          <w:sz w:val="20"/>
          <w:szCs w:val="20"/>
        </w:rPr>
        <w:t>Nee</w:t>
      </w:r>
    </w:p>
    <w:p w:rsidR="00FE7FC1" w:rsidRPr="004A0A4D" w:rsidRDefault="00FE7FC1" w:rsidP="00FE7FC1">
      <w:pPr>
        <w:pStyle w:val="Lijstalinea"/>
        <w:numPr>
          <w:ilvl w:val="0"/>
          <w:numId w:val="3"/>
        </w:numPr>
        <w:rPr>
          <w:rFonts w:cstheme="minorHAnsi"/>
          <w:sz w:val="20"/>
          <w:szCs w:val="20"/>
        </w:rPr>
      </w:pPr>
      <w:r w:rsidRPr="004A0A4D">
        <w:rPr>
          <w:rFonts w:cstheme="minorHAnsi"/>
          <w:sz w:val="20"/>
          <w:szCs w:val="20"/>
        </w:rPr>
        <w:t>Geen mening</w:t>
      </w:r>
    </w:p>
    <w:tbl>
      <w:tblPr>
        <w:tblStyle w:val="Tabelraster"/>
        <w:tblW w:w="0" w:type="auto"/>
        <w:tblLook w:val="04A0" w:firstRow="1" w:lastRow="0" w:firstColumn="1" w:lastColumn="0" w:noHBand="0" w:noVBand="1"/>
      </w:tblPr>
      <w:tblGrid>
        <w:gridCol w:w="9062"/>
      </w:tblGrid>
      <w:tr w:rsidR="00FE7FC1" w:rsidRPr="004A0A4D" w:rsidTr="00A626E2">
        <w:tc>
          <w:tcPr>
            <w:tcW w:w="9062" w:type="dxa"/>
          </w:tcPr>
          <w:p w:rsidR="00FE7FC1" w:rsidRPr="00DA7A26" w:rsidRDefault="00FE7FC1" w:rsidP="00A626E2">
            <w:pPr>
              <w:rPr>
                <w:rFonts w:cstheme="minorHAnsi"/>
                <w:sz w:val="20"/>
                <w:szCs w:val="20"/>
                <w:u w:val="single"/>
              </w:rPr>
            </w:pPr>
            <w:r w:rsidRPr="00DA7A26">
              <w:rPr>
                <w:rFonts w:cstheme="minorHAnsi"/>
                <w:sz w:val="20"/>
                <w:szCs w:val="20"/>
                <w:u w:val="single"/>
              </w:rPr>
              <w:t xml:space="preserve">Ruimte voor toelichting </w:t>
            </w:r>
          </w:p>
          <w:p w:rsidR="00FE7FC1" w:rsidRPr="004A0A4D" w:rsidRDefault="00FE7FC1" w:rsidP="00A626E2">
            <w:pPr>
              <w:rPr>
                <w:rFonts w:cstheme="minorHAnsi"/>
                <w:sz w:val="20"/>
                <w:szCs w:val="20"/>
              </w:rPr>
            </w:pPr>
          </w:p>
        </w:tc>
      </w:tr>
    </w:tbl>
    <w:p w:rsidR="00FE7FC1" w:rsidRPr="00C56239" w:rsidRDefault="00FE7FC1" w:rsidP="00FE7FC1">
      <w:pPr>
        <w:rPr>
          <w:rFonts w:cstheme="minorHAnsi"/>
          <w:b/>
          <w:sz w:val="20"/>
          <w:szCs w:val="20"/>
        </w:rPr>
      </w:pPr>
      <w:r>
        <w:rPr>
          <w:rFonts w:cstheme="minorHAnsi"/>
          <w:b/>
          <w:sz w:val="20"/>
          <w:szCs w:val="20"/>
        </w:rPr>
        <w:br/>
        <w:t xml:space="preserve">3. </w:t>
      </w:r>
      <w:r w:rsidRPr="00C56239">
        <w:rPr>
          <w:rFonts w:cstheme="minorHAnsi"/>
          <w:b/>
          <w:sz w:val="20"/>
          <w:szCs w:val="20"/>
        </w:rPr>
        <w:t>Zijn er omstandigheden in uw zorg- of persoonlijke situatie die invloed hebben gehad op hoe u zich nu voelt en de balans tussen draagkracht/draaglast?</w:t>
      </w:r>
    </w:p>
    <w:p w:rsidR="00FE7FC1" w:rsidRPr="009311DF" w:rsidRDefault="00FE7FC1" w:rsidP="00FE7FC1">
      <w:pPr>
        <w:ind w:left="1080"/>
        <w:rPr>
          <w:rFonts w:cstheme="minorHAnsi"/>
          <w:sz w:val="20"/>
          <w:szCs w:val="20"/>
        </w:rPr>
      </w:pPr>
      <w:r>
        <w:rPr>
          <w:rFonts w:cstheme="minorHAnsi"/>
          <w:sz w:val="20"/>
          <w:szCs w:val="20"/>
        </w:rPr>
        <w:t xml:space="preserve">X     </w:t>
      </w:r>
      <w:r w:rsidRPr="009311DF">
        <w:rPr>
          <w:rFonts w:cstheme="minorHAnsi"/>
          <w:sz w:val="20"/>
          <w:szCs w:val="20"/>
        </w:rPr>
        <w:t>Ja</w:t>
      </w:r>
    </w:p>
    <w:p w:rsidR="00FE7FC1" w:rsidRDefault="00FE7FC1" w:rsidP="00FE7FC1">
      <w:pPr>
        <w:pStyle w:val="Lijstalinea"/>
        <w:numPr>
          <w:ilvl w:val="0"/>
          <w:numId w:val="4"/>
        </w:numPr>
        <w:rPr>
          <w:rFonts w:cstheme="minorHAnsi"/>
          <w:sz w:val="20"/>
          <w:szCs w:val="20"/>
        </w:rPr>
      </w:pPr>
      <w:r w:rsidRPr="004A0A4D">
        <w:rPr>
          <w:rFonts w:cstheme="minorHAnsi"/>
          <w:sz w:val="20"/>
          <w:szCs w:val="20"/>
        </w:rPr>
        <w:t xml:space="preserve">Nee </w:t>
      </w:r>
    </w:p>
    <w:tbl>
      <w:tblPr>
        <w:tblStyle w:val="Tabelraster"/>
        <w:tblpPr w:leftFromText="141" w:rightFromText="141" w:vertAnchor="text" w:horzAnchor="margin" w:tblpY="298"/>
        <w:tblW w:w="9067" w:type="dxa"/>
        <w:tblLook w:val="04A0" w:firstRow="1" w:lastRow="0" w:firstColumn="1" w:lastColumn="0" w:noHBand="0" w:noVBand="1"/>
      </w:tblPr>
      <w:tblGrid>
        <w:gridCol w:w="9067"/>
      </w:tblGrid>
      <w:tr w:rsidR="00FE7FC1" w:rsidRPr="004A0A4D" w:rsidTr="00A626E2">
        <w:tc>
          <w:tcPr>
            <w:tcW w:w="9067" w:type="dxa"/>
          </w:tcPr>
          <w:p w:rsidR="00FE7FC1" w:rsidRPr="00DA7A26" w:rsidRDefault="00FE7FC1" w:rsidP="00A626E2">
            <w:pPr>
              <w:pStyle w:val="Lijstalinea"/>
              <w:ind w:left="0"/>
              <w:rPr>
                <w:rFonts w:cstheme="minorHAnsi"/>
                <w:sz w:val="20"/>
                <w:szCs w:val="20"/>
                <w:u w:val="single"/>
              </w:rPr>
            </w:pPr>
            <w:r w:rsidRPr="00DA7A26">
              <w:rPr>
                <w:rFonts w:cstheme="minorHAnsi"/>
                <w:sz w:val="20"/>
                <w:szCs w:val="20"/>
                <w:u w:val="single"/>
              </w:rPr>
              <w:lastRenderedPageBreak/>
              <w:t>Ruimte voor toelichting</w:t>
            </w:r>
            <w:r>
              <w:rPr>
                <w:rFonts w:cstheme="minorHAnsi"/>
                <w:sz w:val="20"/>
                <w:szCs w:val="20"/>
                <w:u w:val="single"/>
              </w:rPr>
              <w:br/>
            </w:r>
          </w:p>
          <w:p w:rsidR="00FE7FC1" w:rsidRPr="004A0A4D" w:rsidRDefault="00FE7FC1" w:rsidP="00A626E2">
            <w:pPr>
              <w:pStyle w:val="Lijstalinea"/>
              <w:ind w:left="0"/>
              <w:rPr>
                <w:rFonts w:cstheme="minorHAnsi"/>
                <w:sz w:val="20"/>
                <w:szCs w:val="20"/>
              </w:rPr>
            </w:pPr>
            <w:r>
              <w:rPr>
                <w:rFonts w:cstheme="minorHAnsi"/>
                <w:sz w:val="20"/>
                <w:szCs w:val="20"/>
              </w:rPr>
              <w:t xml:space="preserve">Ik durf meer open te zijn, naar bijvoorbeeld mijn dochter. We hebben een goed gesprek gehad, waarin ik heb toegegeven dat het me allemaal wat veel was. Ze heeft met me meegedacht over mogelijkheden. Nu doet ze bijvoorbeeld wekelijks de boodschappen voor mij. Daarnaast heb ik daardoor ook eerlijk en open durven zijn naar de broer van Bert en gevraagd of hij ook wat kan betekenen. Daar was hij juist blij mee. Hij gaat eens in de twee weken met Bert op pad. Ik heb dan even tijd voor mezelf of ga met mijn vriendinnen eten. </w:t>
            </w:r>
          </w:p>
          <w:p w:rsidR="00FE7FC1" w:rsidRPr="004A0A4D" w:rsidRDefault="00FE7FC1" w:rsidP="00A626E2">
            <w:pPr>
              <w:pStyle w:val="Lijstalinea"/>
              <w:ind w:left="0"/>
              <w:rPr>
                <w:rFonts w:cstheme="minorHAnsi"/>
                <w:sz w:val="20"/>
                <w:szCs w:val="20"/>
              </w:rPr>
            </w:pPr>
          </w:p>
        </w:tc>
      </w:tr>
    </w:tbl>
    <w:p w:rsidR="00FE7FC1" w:rsidRPr="00DA7A26" w:rsidRDefault="00FE7FC1" w:rsidP="00FE7FC1">
      <w:pPr>
        <w:pStyle w:val="Lijstalinea"/>
        <w:numPr>
          <w:ilvl w:val="0"/>
          <w:numId w:val="4"/>
        </w:numPr>
        <w:rPr>
          <w:rFonts w:cstheme="minorHAnsi"/>
          <w:sz w:val="20"/>
          <w:szCs w:val="20"/>
        </w:rPr>
      </w:pPr>
      <w:r>
        <w:rPr>
          <w:rFonts w:cstheme="minorHAnsi"/>
          <w:sz w:val="20"/>
          <w:szCs w:val="20"/>
        </w:rPr>
        <w:t>Geen mening</w:t>
      </w:r>
    </w:p>
    <w:p w:rsidR="00FE7FC1" w:rsidRDefault="00FE7FC1" w:rsidP="00FE7FC1">
      <w:pPr>
        <w:rPr>
          <w:rFonts w:cstheme="minorHAnsi"/>
          <w:b/>
          <w:sz w:val="20"/>
          <w:szCs w:val="20"/>
        </w:rPr>
      </w:pPr>
    </w:p>
    <w:p w:rsidR="00FE7FC1" w:rsidRPr="00C56239" w:rsidRDefault="00FE7FC1" w:rsidP="00FE7FC1">
      <w:pPr>
        <w:rPr>
          <w:rFonts w:cstheme="minorHAnsi"/>
          <w:b/>
          <w:sz w:val="20"/>
          <w:szCs w:val="20"/>
        </w:rPr>
      </w:pPr>
      <w:r>
        <w:rPr>
          <w:rFonts w:cstheme="minorHAnsi"/>
          <w:b/>
          <w:sz w:val="20"/>
          <w:szCs w:val="20"/>
        </w:rPr>
        <w:t xml:space="preserve">4. </w:t>
      </w:r>
      <w:r w:rsidRPr="00C56239">
        <w:rPr>
          <w:rFonts w:cstheme="minorHAnsi"/>
          <w:b/>
          <w:sz w:val="20"/>
          <w:szCs w:val="20"/>
        </w:rPr>
        <w:t>Wat is helpend geweest van de activiteit en wat minder?</w:t>
      </w:r>
    </w:p>
    <w:tbl>
      <w:tblPr>
        <w:tblStyle w:val="Tabelraster"/>
        <w:tblW w:w="0" w:type="auto"/>
        <w:tblInd w:w="-5" w:type="dxa"/>
        <w:tblLook w:val="04A0" w:firstRow="1" w:lastRow="0" w:firstColumn="1" w:lastColumn="0" w:noHBand="0" w:noVBand="1"/>
      </w:tblPr>
      <w:tblGrid>
        <w:gridCol w:w="9067"/>
      </w:tblGrid>
      <w:tr w:rsidR="00FE7FC1" w:rsidRPr="004A0A4D" w:rsidTr="00A626E2">
        <w:tc>
          <w:tcPr>
            <w:tcW w:w="9067" w:type="dxa"/>
          </w:tcPr>
          <w:p w:rsidR="00FE7FC1" w:rsidRPr="00DA7A26" w:rsidRDefault="00FE7FC1" w:rsidP="00A626E2">
            <w:pPr>
              <w:pStyle w:val="Lijstalinea"/>
              <w:ind w:left="0"/>
              <w:rPr>
                <w:rFonts w:cstheme="minorHAnsi"/>
                <w:sz w:val="20"/>
                <w:szCs w:val="20"/>
                <w:u w:val="single"/>
              </w:rPr>
            </w:pPr>
            <w:r w:rsidRPr="00DA7A26">
              <w:rPr>
                <w:rFonts w:cstheme="minorHAnsi"/>
                <w:sz w:val="20"/>
                <w:szCs w:val="20"/>
                <w:u w:val="single"/>
              </w:rPr>
              <w:t>Ruimte voor toelichting</w:t>
            </w:r>
            <w:r>
              <w:rPr>
                <w:rFonts w:cstheme="minorHAnsi"/>
                <w:sz w:val="20"/>
                <w:szCs w:val="20"/>
                <w:u w:val="single"/>
              </w:rPr>
              <w:br/>
            </w:r>
          </w:p>
          <w:p w:rsidR="00FE7FC1" w:rsidRPr="004A0A4D" w:rsidRDefault="00FE7FC1" w:rsidP="00A626E2">
            <w:pPr>
              <w:pStyle w:val="Lijstalinea"/>
              <w:ind w:left="0"/>
              <w:rPr>
                <w:rFonts w:cstheme="minorHAnsi"/>
                <w:sz w:val="20"/>
                <w:szCs w:val="20"/>
              </w:rPr>
            </w:pPr>
            <w:r>
              <w:rPr>
                <w:rFonts w:cstheme="minorHAnsi"/>
                <w:sz w:val="20"/>
                <w:szCs w:val="20"/>
              </w:rPr>
              <w:t xml:space="preserve">Met name het luisterende oor en vervolgens het meedenken in de mogelijkheden. Mogelijkheden die ook passend zijn gebleken. Waardevolle interventies, die echt iets hebben opgeleverd voor mij. </w:t>
            </w:r>
            <w:r>
              <w:rPr>
                <w:rFonts w:cstheme="minorHAnsi"/>
                <w:sz w:val="20"/>
                <w:szCs w:val="20"/>
              </w:rPr>
              <w:br/>
              <w:t xml:space="preserve">Dat is zo’n fijne stap geweest. Zelf loop je soms gewoon vast. Nu ben ik weer op het goede pad. </w:t>
            </w:r>
          </w:p>
          <w:p w:rsidR="00FE7FC1" w:rsidRPr="004A0A4D" w:rsidRDefault="00FE7FC1" w:rsidP="00A626E2">
            <w:pPr>
              <w:pStyle w:val="Lijstalinea"/>
              <w:ind w:left="0"/>
              <w:rPr>
                <w:rFonts w:cstheme="minorHAnsi"/>
                <w:sz w:val="20"/>
                <w:szCs w:val="20"/>
              </w:rPr>
            </w:pPr>
          </w:p>
        </w:tc>
      </w:tr>
    </w:tbl>
    <w:p w:rsidR="00FE7FC1" w:rsidRPr="009311DF" w:rsidRDefault="00FE7FC1" w:rsidP="00FE7FC1">
      <w:pPr>
        <w:rPr>
          <w:rFonts w:cstheme="minorHAnsi"/>
          <w:sz w:val="20"/>
          <w:szCs w:val="20"/>
        </w:rPr>
      </w:pPr>
    </w:p>
    <w:tbl>
      <w:tblPr>
        <w:tblStyle w:val="Tabelraster"/>
        <w:tblW w:w="0" w:type="auto"/>
        <w:tblLook w:val="04A0" w:firstRow="1" w:lastRow="0" w:firstColumn="1" w:lastColumn="0" w:noHBand="0" w:noVBand="1"/>
      </w:tblPr>
      <w:tblGrid>
        <w:gridCol w:w="9062"/>
      </w:tblGrid>
      <w:tr w:rsidR="00FE7FC1" w:rsidTr="00A626E2">
        <w:tc>
          <w:tcPr>
            <w:tcW w:w="9062" w:type="dxa"/>
          </w:tcPr>
          <w:p w:rsidR="00FE7FC1" w:rsidRDefault="00FE7FC1" w:rsidP="00A626E2">
            <w:pPr>
              <w:rPr>
                <w:rFonts w:cstheme="minorHAnsi"/>
                <w:b/>
                <w:sz w:val="20"/>
                <w:szCs w:val="20"/>
              </w:rPr>
            </w:pPr>
            <w:r>
              <w:rPr>
                <w:rFonts w:cstheme="minorHAnsi"/>
                <w:b/>
                <w:sz w:val="20"/>
                <w:szCs w:val="20"/>
              </w:rPr>
              <w:t>Ruimte voor wat u eventueel nog meer kwijt wil</w:t>
            </w:r>
            <w:r>
              <w:rPr>
                <w:rFonts w:cstheme="minorHAnsi"/>
                <w:b/>
                <w:sz w:val="20"/>
                <w:szCs w:val="20"/>
              </w:rPr>
              <w:br/>
            </w:r>
          </w:p>
          <w:p w:rsidR="00FE7FC1" w:rsidRPr="00DA7A26" w:rsidRDefault="00FE7FC1" w:rsidP="00A626E2">
            <w:pPr>
              <w:rPr>
                <w:rFonts w:cstheme="minorHAnsi"/>
                <w:sz w:val="20"/>
                <w:szCs w:val="20"/>
              </w:rPr>
            </w:pPr>
            <w:r>
              <w:rPr>
                <w:rFonts w:cstheme="minorHAnsi"/>
                <w:sz w:val="20"/>
                <w:szCs w:val="20"/>
              </w:rPr>
              <w:t>Ik heb weer meer energie en zin in het leven! Dank voor de hulp.</w:t>
            </w:r>
          </w:p>
          <w:p w:rsidR="00FE7FC1" w:rsidRDefault="00FE7FC1" w:rsidP="00A626E2">
            <w:pPr>
              <w:rPr>
                <w:rFonts w:cstheme="minorHAnsi"/>
                <w:b/>
                <w:sz w:val="20"/>
                <w:szCs w:val="20"/>
              </w:rPr>
            </w:pPr>
          </w:p>
        </w:tc>
      </w:tr>
    </w:tbl>
    <w:p w:rsidR="00FE7FC1" w:rsidRPr="0010510F" w:rsidRDefault="00FE7FC1" w:rsidP="00FE7FC1">
      <w:pPr>
        <w:rPr>
          <w:rFonts w:cstheme="minorHAnsi"/>
          <w:b/>
          <w:sz w:val="28"/>
          <w:szCs w:val="28"/>
        </w:rPr>
      </w:pPr>
      <w:r>
        <w:rPr>
          <w:rFonts w:cstheme="minorHAnsi"/>
          <w:b/>
          <w:sz w:val="20"/>
          <w:szCs w:val="20"/>
        </w:rPr>
        <w:br/>
      </w:r>
      <w:r>
        <w:rPr>
          <w:rFonts w:cstheme="minorHAnsi"/>
          <w:b/>
          <w:sz w:val="20"/>
          <w:szCs w:val="20"/>
        </w:rPr>
        <w:br/>
      </w:r>
      <w:r w:rsidRPr="0010510F">
        <w:rPr>
          <w:rFonts w:cstheme="minorHAnsi"/>
          <w:b/>
          <w:sz w:val="28"/>
          <w:szCs w:val="28"/>
        </w:rPr>
        <w:t>Registratie format</w:t>
      </w:r>
    </w:p>
    <w:tbl>
      <w:tblPr>
        <w:tblStyle w:val="Tabelraster1"/>
        <w:tblW w:w="0" w:type="auto"/>
        <w:tblLook w:val="04A0" w:firstRow="1" w:lastRow="0" w:firstColumn="1" w:lastColumn="0" w:noHBand="0" w:noVBand="1"/>
      </w:tblPr>
      <w:tblGrid>
        <w:gridCol w:w="1838"/>
        <w:gridCol w:w="7224"/>
      </w:tblGrid>
      <w:tr w:rsidR="00FE7FC1" w:rsidRPr="00F952D0" w:rsidTr="00A626E2">
        <w:tc>
          <w:tcPr>
            <w:tcW w:w="1838" w:type="dxa"/>
          </w:tcPr>
          <w:p w:rsidR="00FE7FC1" w:rsidRPr="00F952D0" w:rsidRDefault="00FE7FC1" w:rsidP="00A626E2">
            <w:pPr>
              <w:rPr>
                <w:rFonts w:cstheme="minorHAnsi"/>
                <w:b/>
                <w:sz w:val="20"/>
                <w:szCs w:val="20"/>
              </w:rPr>
            </w:pPr>
            <w:r w:rsidRPr="00F952D0">
              <w:rPr>
                <w:rFonts w:cstheme="minorHAnsi"/>
                <w:b/>
                <w:sz w:val="20"/>
                <w:szCs w:val="20"/>
              </w:rPr>
              <w:t>Mantelzorger</w:t>
            </w:r>
          </w:p>
        </w:tc>
        <w:tc>
          <w:tcPr>
            <w:tcW w:w="7224" w:type="dxa"/>
          </w:tcPr>
          <w:p w:rsidR="00FE7FC1" w:rsidRPr="00F952D0" w:rsidRDefault="00FE7FC1" w:rsidP="00A626E2">
            <w:pPr>
              <w:rPr>
                <w:rFonts w:cstheme="minorHAnsi"/>
                <w:sz w:val="20"/>
                <w:szCs w:val="20"/>
              </w:rPr>
            </w:pPr>
            <w:r w:rsidRPr="00F952D0">
              <w:rPr>
                <w:rFonts w:cstheme="minorHAnsi"/>
                <w:b/>
                <w:sz w:val="20"/>
                <w:szCs w:val="20"/>
              </w:rPr>
              <w:t xml:space="preserve">Leeftijd </w:t>
            </w:r>
            <w:r>
              <w:rPr>
                <w:rFonts w:cstheme="minorHAnsi"/>
                <w:sz w:val="20"/>
                <w:szCs w:val="20"/>
              </w:rPr>
              <w:t xml:space="preserve">58 jaar </w:t>
            </w:r>
          </w:p>
          <w:p w:rsidR="00FE7FC1" w:rsidRPr="00F952D0" w:rsidRDefault="00FE7FC1" w:rsidP="00A626E2">
            <w:pPr>
              <w:rPr>
                <w:rFonts w:cstheme="minorHAnsi"/>
                <w:sz w:val="20"/>
                <w:szCs w:val="20"/>
              </w:rPr>
            </w:pPr>
            <w:r w:rsidRPr="00F952D0">
              <w:rPr>
                <w:rFonts w:cstheme="minorHAnsi"/>
                <w:b/>
                <w:sz w:val="20"/>
                <w:szCs w:val="20"/>
              </w:rPr>
              <w:t xml:space="preserve">Geslacht </w:t>
            </w:r>
            <w:r>
              <w:rPr>
                <w:rFonts w:cstheme="minorHAnsi"/>
                <w:sz w:val="20"/>
                <w:szCs w:val="20"/>
              </w:rPr>
              <w:t xml:space="preserve">vrouw </w:t>
            </w:r>
          </w:p>
          <w:p w:rsidR="00FE7FC1" w:rsidRPr="00F952D0" w:rsidRDefault="00FE7FC1" w:rsidP="00A626E2">
            <w:pPr>
              <w:rPr>
                <w:rFonts w:cstheme="minorHAnsi"/>
                <w:sz w:val="20"/>
                <w:szCs w:val="20"/>
              </w:rPr>
            </w:pPr>
            <w:r w:rsidRPr="00F952D0">
              <w:rPr>
                <w:rFonts w:cstheme="minorHAnsi"/>
                <w:b/>
                <w:sz w:val="20"/>
                <w:szCs w:val="20"/>
              </w:rPr>
              <w:t>Samenwonend/ Getrouwd/ gezin</w:t>
            </w:r>
            <w:r>
              <w:rPr>
                <w:rFonts w:cstheme="minorHAnsi"/>
                <w:b/>
                <w:sz w:val="20"/>
                <w:szCs w:val="20"/>
              </w:rPr>
              <w:t xml:space="preserve">: </w:t>
            </w:r>
            <w:r>
              <w:rPr>
                <w:rFonts w:cstheme="minorHAnsi"/>
                <w:sz w:val="20"/>
                <w:szCs w:val="20"/>
              </w:rPr>
              <w:t>getrouwd en woont met partner – 1 dochter, woont niet meer thuis.</w:t>
            </w:r>
          </w:p>
          <w:p w:rsidR="00FE7FC1" w:rsidRPr="00F952D0" w:rsidRDefault="00FE7FC1" w:rsidP="00A626E2">
            <w:pPr>
              <w:rPr>
                <w:rFonts w:cstheme="minorHAnsi"/>
                <w:sz w:val="20"/>
                <w:szCs w:val="20"/>
              </w:rPr>
            </w:pPr>
            <w:r w:rsidRPr="00F952D0">
              <w:rPr>
                <w:rFonts w:cstheme="minorHAnsi"/>
                <w:b/>
                <w:sz w:val="20"/>
                <w:szCs w:val="20"/>
              </w:rPr>
              <w:t>Opleiding/Werk/ hobby’s</w:t>
            </w:r>
            <w:r>
              <w:rPr>
                <w:rFonts w:cstheme="minorHAnsi"/>
                <w:b/>
                <w:sz w:val="20"/>
                <w:szCs w:val="20"/>
              </w:rPr>
              <w:t xml:space="preserve">: </w:t>
            </w:r>
            <w:r>
              <w:rPr>
                <w:rFonts w:cstheme="minorHAnsi"/>
                <w:sz w:val="20"/>
                <w:szCs w:val="20"/>
              </w:rPr>
              <w:t xml:space="preserve">3 dagen administratief medewerker + 1 dag in de week oppassen op 2 kleinzoons. </w:t>
            </w:r>
          </w:p>
          <w:p w:rsidR="00FE7FC1" w:rsidRPr="00F952D0" w:rsidRDefault="00FE7FC1" w:rsidP="00A626E2">
            <w:pPr>
              <w:rPr>
                <w:rFonts w:cstheme="minorHAnsi"/>
                <w:b/>
                <w:sz w:val="20"/>
                <w:szCs w:val="20"/>
              </w:rPr>
            </w:pPr>
          </w:p>
        </w:tc>
      </w:tr>
      <w:tr w:rsidR="00FE7FC1" w:rsidRPr="00F952D0" w:rsidTr="00A626E2">
        <w:tc>
          <w:tcPr>
            <w:tcW w:w="1838" w:type="dxa"/>
          </w:tcPr>
          <w:p w:rsidR="00FE7FC1" w:rsidRPr="00F952D0" w:rsidRDefault="00FE7FC1" w:rsidP="00A626E2">
            <w:pPr>
              <w:rPr>
                <w:rFonts w:cstheme="minorHAnsi"/>
                <w:b/>
                <w:sz w:val="20"/>
                <w:szCs w:val="20"/>
              </w:rPr>
            </w:pPr>
            <w:r w:rsidRPr="00F952D0">
              <w:rPr>
                <w:rFonts w:cstheme="minorHAnsi"/>
                <w:b/>
                <w:sz w:val="20"/>
                <w:szCs w:val="20"/>
              </w:rPr>
              <w:t xml:space="preserve">Zorgsituatie </w:t>
            </w:r>
          </w:p>
        </w:tc>
        <w:tc>
          <w:tcPr>
            <w:tcW w:w="7224" w:type="dxa"/>
          </w:tcPr>
          <w:p w:rsidR="00FE7FC1" w:rsidRPr="00F952D0" w:rsidRDefault="00FE7FC1" w:rsidP="00A626E2">
            <w:pPr>
              <w:rPr>
                <w:rFonts w:cstheme="minorHAnsi"/>
                <w:sz w:val="20"/>
                <w:szCs w:val="20"/>
              </w:rPr>
            </w:pPr>
            <w:r w:rsidRPr="00F952D0">
              <w:rPr>
                <w:rFonts w:cstheme="minorHAnsi"/>
                <w:b/>
                <w:sz w:val="20"/>
                <w:szCs w:val="20"/>
              </w:rPr>
              <w:t>Zorgt voor wie</w:t>
            </w:r>
            <w:r>
              <w:rPr>
                <w:rFonts w:cstheme="minorHAnsi"/>
                <w:b/>
                <w:sz w:val="20"/>
                <w:szCs w:val="20"/>
              </w:rPr>
              <w:t xml:space="preserve">: </w:t>
            </w:r>
            <w:r>
              <w:rPr>
                <w:rFonts w:cstheme="minorHAnsi"/>
                <w:sz w:val="20"/>
                <w:szCs w:val="20"/>
              </w:rPr>
              <w:t xml:space="preserve">partner Bert </w:t>
            </w:r>
          </w:p>
          <w:p w:rsidR="00FE7FC1" w:rsidRPr="00F952D0" w:rsidRDefault="00FE7FC1" w:rsidP="00A626E2">
            <w:pPr>
              <w:rPr>
                <w:rFonts w:cstheme="minorHAnsi"/>
                <w:b/>
                <w:sz w:val="20"/>
                <w:szCs w:val="20"/>
              </w:rPr>
            </w:pPr>
            <w:r w:rsidRPr="00F952D0">
              <w:rPr>
                <w:rFonts w:cstheme="minorHAnsi"/>
                <w:b/>
                <w:sz w:val="20"/>
                <w:szCs w:val="20"/>
              </w:rPr>
              <w:t>Neemt welke taken op zich</w:t>
            </w:r>
            <w:r>
              <w:rPr>
                <w:rFonts w:cstheme="minorHAnsi"/>
                <w:b/>
                <w:sz w:val="20"/>
                <w:szCs w:val="20"/>
              </w:rPr>
              <w:t xml:space="preserve">: </w:t>
            </w:r>
            <w:r w:rsidRPr="00F952D0">
              <w:rPr>
                <w:rFonts w:cstheme="minorHAnsi"/>
                <w:sz w:val="20"/>
                <w:szCs w:val="20"/>
              </w:rPr>
              <w:t>ADL in de avond, planning voor de dag maken, huishouden, administratie, boodschappen, alles rondom huis.</w:t>
            </w:r>
          </w:p>
          <w:p w:rsidR="00FE7FC1" w:rsidRPr="00F952D0" w:rsidRDefault="00FE7FC1" w:rsidP="00A626E2">
            <w:pPr>
              <w:rPr>
                <w:rFonts w:cstheme="minorHAnsi"/>
                <w:sz w:val="20"/>
                <w:szCs w:val="20"/>
              </w:rPr>
            </w:pPr>
            <w:r w:rsidRPr="00F952D0">
              <w:rPr>
                <w:rFonts w:cstheme="minorHAnsi"/>
                <w:b/>
                <w:sz w:val="20"/>
                <w:szCs w:val="20"/>
              </w:rPr>
              <w:t>Hoeveel uur in de week</w:t>
            </w:r>
            <w:r>
              <w:rPr>
                <w:rFonts w:cstheme="minorHAnsi"/>
                <w:b/>
                <w:sz w:val="20"/>
                <w:szCs w:val="20"/>
              </w:rPr>
              <w:t xml:space="preserve">: </w:t>
            </w:r>
            <w:r>
              <w:rPr>
                <w:rFonts w:cstheme="minorHAnsi"/>
                <w:sz w:val="20"/>
                <w:szCs w:val="20"/>
              </w:rPr>
              <w:t xml:space="preserve">weet ze niet. </w:t>
            </w:r>
          </w:p>
          <w:p w:rsidR="00FE7FC1" w:rsidRPr="00F952D0" w:rsidRDefault="00FE7FC1" w:rsidP="00A626E2">
            <w:pPr>
              <w:rPr>
                <w:rFonts w:cstheme="minorHAnsi"/>
                <w:sz w:val="20"/>
                <w:szCs w:val="20"/>
              </w:rPr>
            </w:pPr>
            <w:r w:rsidRPr="00F952D0">
              <w:rPr>
                <w:rFonts w:cstheme="minorHAnsi"/>
                <w:b/>
                <w:sz w:val="20"/>
                <w:szCs w:val="20"/>
              </w:rPr>
              <w:t>Eventuele reisafstand</w:t>
            </w:r>
            <w:r>
              <w:rPr>
                <w:rFonts w:cstheme="minorHAnsi"/>
                <w:b/>
                <w:sz w:val="20"/>
                <w:szCs w:val="20"/>
              </w:rPr>
              <w:t xml:space="preserve">: </w:t>
            </w:r>
            <w:r>
              <w:rPr>
                <w:rFonts w:cstheme="minorHAnsi"/>
                <w:sz w:val="20"/>
                <w:szCs w:val="20"/>
              </w:rPr>
              <w:t xml:space="preserve">n.v.t. (inwonend). </w:t>
            </w:r>
          </w:p>
          <w:p w:rsidR="00FE7FC1" w:rsidRPr="00F952D0" w:rsidRDefault="00FE7FC1" w:rsidP="00A626E2">
            <w:pPr>
              <w:rPr>
                <w:rFonts w:cstheme="minorHAnsi"/>
                <w:b/>
                <w:sz w:val="20"/>
                <w:szCs w:val="20"/>
              </w:rPr>
            </w:pPr>
          </w:p>
        </w:tc>
      </w:tr>
      <w:tr w:rsidR="00FE7FC1" w:rsidRPr="00F952D0" w:rsidTr="00A626E2">
        <w:tc>
          <w:tcPr>
            <w:tcW w:w="1838" w:type="dxa"/>
          </w:tcPr>
          <w:p w:rsidR="00FE7FC1" w:rsidRPr="00F952D0" w:rsidRDefault="00FE7FC1" w:rsidP="00A626E2">
            <w:pPr>
              <w:rPr>
                <w:rFonts w:cstheme="minorHAnsi"/>
                <w:b/>
                <w:sz w:val="20"/>
                <w:szCs w:val="20"/>
              </w:rPr>
            </w:pPr>
            <w:r w:rsidRPr="00F952D0">
              <w:rPr>
                <w:rFonts w:cstheme="minorHAnsi"/>
                <w:b/>
                <w:sz w:val="20"/>
                <w:szCs w:val="20"/>
              </w:rPr>
              <w:t xml:space="preserve">Hulpvraag </w:t>
            </w:r>
          </w:p>
          <w:p w:rsidR="00FE7FC1" w:rsidRPr="00F952D0" w:rsidRDefault="00FE7FC1" w:rsidP="00A626E2">
            <w:pPr>
              <w:rPr>
                <w:rFonts w:cstheme="minorHAnsi"/>
                <w:sz w:val="20"/>
                <w:szCs w:val="20"/>
              </w:rPr>
            </w:pPr>
            <w:r w:rsidRPr="00F952D0">
              <w:rPr>
                <w:rFonts w:cstheme="minorHAnsi"/>
                <w:sz w:val="20"/>
                <w:szCs w:val="20"/>
              </w:rPr>
              <w:t>(Na afname vragenlijst)</w:t>
            </w:r>
          </w:p>
          <w:p w:rsidR="00FE7FC1" w:rsidRPr="00F952D0" w:rsidRDefault="00FE7FC1" w:rsidP="00A626E2">
            <w:pPr>
              <w:rPr>
                <w:rFonts w:cstheme="minorHAnsi"/>
                <w:sz w:val="20"/>
                <w:szCs w:val="20"/>
              </w:rPr>
            </w:pPr>
          </w:p>
          <w:p w:rsidR="00FE7FC1" w:rsidRPr="00F952D0" w:rsidRDefault="00FE7FC1" w:rsidP="00A626E2">
            <w:pPr>
              <w:rPr>
                <w:rFonts w:cstheme="minorHAnsi"/>
                <w:sz w:val="20"/>
                <w:szCs w:val="20"/>
              </w:rPr>
            </w:pPr>
          </w:p>
        </w:tc>
        <w:tc>
          <w:tcPr>
            <w:tcW w:w="7224" w:type="dxa"/>
          </w:tcPr>
          <w:p w:rsidR="00FE7FC1" w:rsidRDefault="00FE7FC1" w:rsidP="00A626E2">
            <w:pPr>
              <w:rPr>
                <w:rFonts w:cstheme="minorHAnsi"/>
                <w:sz w:val="20"/>
                <w:szCs w:val="20"/>
              </w:rPr>
            </w:pPr>
            <w:r>
              <w:rPr>
                <w:rFonts w:cstheme="minorHAnsi"/>
                <w:sz w:val="20"/>
                <w:szCs w:val="20"/>
              </w:rPr>
              <w:t>Problemen op de gebieden: mentaal welbevinden, zingeving en kwaliteit van leven.</w:t>
            </w:r>
          </w:p>
          <w:p w:rsidR="00FE7FC1" w:rsidRPr="00F952D0" w:rsidRDefault="00FE7FC1" w:rsidP="00A626E2">
            <w:pPr>
              <w:rPr>
                <w:rFonts w:cstheme="minorHAnsi"/>
                <w:sz w:val="20"/>
                <w:szCs w:val="20"/>
              </w:rPr>
            </w:pPr>
            <w:r>
              <w:rPr>
                <w:rFonts w:cstheme="minorHAnsi"/>
                <w:sz w:val="20"/>
                <w:szCs w:val="20"/>
              </w:rPr>
              <w:t>Thea heeft behoefte aan rust en meer tijd voor zichzelf.</w:t>
            </w:r>
          </w:p>
        </w:tc>
      </w:tr>
      <w:tr w:rsidR="00FE7FC1" w:rsidRPr="00F952D0" w:rsidTr="00A626E2">
        <w:tc>
          <w:tcPr>
            <w:tcW w:w="1838" w:type="dxa"/>
          </w:tcPr>
          <w:p w:rsidR="00FE7FC1" w:rsidRPr="00F952D0" w:rsidRDefault="00FE7FC1" w:rsidP="00A626E2">
            <w:pPr>
              <w:rPr>
                <w:rFonts w:cstheme="minorHAnsi"/>
                <w:b/>
                <w:sz w:val="20"/>
                <w:szCs w:val="20"/>
              </w:rPr>
            </w:pPr>
            <w:r w:rsidRPr="00F952D0">
              <w:rPr>
                <w:rFonts w:cstheme="minorHAnsi"/>
                <w:b/>
                <w:sz w:val="20"/>
                <w:szCs w:val="20"/>
              </w:rPr>
              <w:t xml:space="preserve">Doel </w:t>
            </w:r>
            <w:r w:rsidRPr="00F952D0">
              <w:rPr>
                <w:rFonts w:cstheme="minorHAnsi"/>
                <w:b/>
                <w:sz w:val="20"/>
                <w:szCs w:val="20"/>
              </w:rPr>
              <w:br/>
            </w:r>
            <w:r w:rsidRPr="00F952D0">
              <w:rPr>
                <w:rFonts w:cstheme="minorHAnsi"/>
                <w:sz w:val="20"/>
                <w:szCs w:val="20"/>
              </w:rPr>
              <w:t>(wat wil men bereiken)</w:t>
            </w:r>
            <w:r w:rsidRPr="00F952D0">
              <w:rPr>
                <w:rFonts w:cstheme="minorHAnsi"/>
                <w:b/>
                <w:sz w:val="20"/>
                <w:szCs w:val="20"/>
              </w:rPr>
              <w:t xml:space="preserve"> </w:t>
            </w:r>
          </w:p>
          <w:p w:rsidR="00FE7FC1" w:rsidRPr="00F952D0" w:rsidRDefault="00FE7FC1" w:rsidP="00A626E2">
            <w:pPr>
              <w:rPr>
                <w:rFonts w:cstheme="minorHAnsi"/>
                <w:b/>
                <w:sz w:val="20"/>
                <w:szCs w:val="20"/>
              </w:rPr>
            </w:pPr>
          </w:p>
          <w:p w:rsidR="00FE7FC1" w:rsidRPr="00F952D0" w:rsidRDefault="00FE7FC1" w:rsidP="00A626E2">
            <w:pPr>
              <w:rPr>
                <w:rFonts w:cstheme="minorHAnsi"/>
                <w:b/>
                <w:sz w:val="20"/>
                <w:szCs w:val="20"/>
              </w:rPr>
            </w:pPr>
          </w:p>
        </w:tc>
        <w:tc>
          <w:tcPr>
            <w:tcW w:w="7224" w:type="dxa"/>
          </w:tcPr>
          <w:p w:rsidR="00FE7FC1" w:rsidRPr="00F952D0" w:rsidRDefault="00FE7FC1" w:rsidP="00A626E2">
            <w:pPr>
              <w:rPr>
                <w:rFonts w:cstheme="minorHAnsi"/>
                <w:b/>
                <w:sz w:val="20"/>
                <w:szCs w:val="20"/>
              </w:rPr>
            </w:pPr>
            <w:r>
              <w:rPr>
                <w:rFonts w:cstheme="minorHAnsi"/>
                <w:sz w:val="20"/>
                <w:szCs w:val="20"/>
              </w:rPr>
              <w:t>- Na drie maanden geeft Thea aan meer rust te ervaren</w:t>
            </w:r>
            <w:r>
              <w:rPr>
                <w:rFonts w:cstheme="minorHAnsi"/>
                <w:sz w:val="20"/>
                <w:szCs w:val="20"/>
              </w:rPr>
              <w:br/>
              <w:t>- Na drie maanden geeft Thea aan meer tijd te hebben voor zichzelf</w:t>
            </w:r>
            <w:r>
              <w:rPr>
                <w:rFonts w:cstheme="minorHAnsi"/>
                <w:sz w:val="20"/>
                <w:szCs w:val="20"/>
              </w:rPr>
              <w:br/>
              <w:t>- Na drie maanden heeft Thea meer kennis over hoe ze met Bert om kan gaan</w:t>
            </w:r>
          </w:p>
        </w:tc>
      </w:tr>
      <w:tr w:rsidR="00FE7FC1" w:rsidRPr="00F952D0" w:rsidTr="00A626E2">
        <w:tc>
          <w:tcPr>
            <w:tcW w:w="1838" w:type="dxa"/>
          </w:tcPr>
          <w:p w:rsidR="00FE7FC1" w:rsidRPr="00F952D0" w:rsidRDefault="00FE7FC1" w:rsidP="00A626E2">
            <w:pPr>
              <w:rPr>
                <w:rFonts w:cstheme="minorHAnsi"/>
                <w:b/>
                <w:sz w:val="20"/>
                <w:szCs w:val="20"/>
              </w:rPr>
            </w:pPr>
            <w:r w:rsidRPr="00F952D0">
              <w:rPr>
                <w:rFonts w:cstheme="minorHAnsi"/>
                <w:b/>
                <w:sz w:val="20"/>
                <w:szCs w:val="20"/>
              </w:rPr>
              <w:t>Ingezette interventie (s)</w:t>
            </w:r>
          </w:p>
          <w:p w:rsidR="00FE7FC1" w:rsidRPr="00F952D0" w:rsidRDefault="00FE7FC1" w:rsidP="00A626E2">
            <w:pPr>
              <w:rPr>
                <w:rFonts w:cstheme="minorHAnsi"/>
                <w:sz w:val="20"/>
                <w:szCs w:val="20"/>
              </w:rPr>
            </w:pPr>
            <w:r w:rsidRPr="00F952D0">
              <w:rPr>
                <w:rFonts w:cstheme="minorHAnsi"/>
                <w:sz w:val="20"/>
                <w:szCs w:val="20"/>
              </w:rPr>
              <w:t xml:space="preserve">(Om het doel te bereiken) </w:t>
            </w:r>
          </w:p>
          <w:p w:rsidR="00FE7FC1" w:rsidRPr="00F952D0" w:rsidRDefault="00FE7FC1" w:rsidP="00A626E2">
            <w:pPr>
              <w:rPr>
                <w:rFonts w:cstheme="minorHAnsi"/>
                <w:sz w:val="20"/>
                <w:szCs w:val="20"/>
              </w:rPr>
            </w:pPr>
          </w:p>
          <w:p w:rsidR="00FE7FC1" w:rsidRPr="00F952D0" w:rsidRDefault="00FE7FC1" w:rsidP="00A626E2">
            <w:pPr>
              <w:rPr>
                <w:rFonts w:cstheme="minorHAnsi"/>
                <w:sz w:val="20"/>
                <w:szCs w:val="20"/>
              </w:rPr>
            </w:pPr>
          </w:p>
        </w:tc>
        <w:tc>
          <w:tcPr>
            <w:tcW w:w="7224" w:type="dxa"/>
          </w:tcPr>
          <w:p w:rsidR="00FE7FC1" w:rsidRDefault="00FE7FC1" w:rsidP="00A626E2">
            <w:pPr>
              <w:rPr>
                <w:rFonts w:cstheme="minorHAnsi"/>
                <w:sz w:val="20"/>
                <w:szCs w:val="20"/>
              </w:rPr>
            </w:pPr>
            <w:r w:rsidRPr="00F952D0">
              <w:rPr>
                <w:rFonts w:cstheme="minorHAnsi"/>
                <w:sz w:val="20"/>
                <w:szCs w:val="20"/>
              </w:rPr>
              <w:lastRenderedPageBreak/>
              <w:t>-</w:t>
            </w:r>
            <w:r>
              <w:rPr>
                <w:rFonts w:cstheme="minorHAnsi"/>
                <w:sz w:val="20"/>
                <w:szCs w:val="20"/>
              </w:rPr>
              <w:t xml:space="preserve"> </w:t>
            </w:r>
            <w:r w:rsidRPr="00F952D0">
              <w:rPr>
                <w:rFonts w:cstheme="minorHAnsi"/>
                <w:sz w:val="20"/>
                <w:szCs w:val="20"/>
              </w:rPr>
              <w:t>Lotgenoten wandelgroep voor mensen die zorgen voor iemand met NAH</w:t>
            </w:r>
          </w:p>
          <w:p w:rsidR="00FE7FC1" w:rsidRDefault="00FE7FC1" w:rsidP="00A626E2">
            <w:pPr>
              <w:rPr>
                <w:rFonts w:cstheme="minorHAnsi"/>
                <w:sz w:val="20"/>
                <w:szCs w:val="20"/>
              </w:rPr>
            </w:pPr>
            <w:r>
              <w:rPr>
                <w:rFonts w:cstheme="minorHAnsi"/>
                <w:sz w:val="20"/>
                <w:szCs w:val="20"/>
              </w:rPr>
              <w:t>- Huishoudelijke hulp</w:t>
            </w:r>
          </w:p>
          <w:p w:rsidR="00FE7FC1" w:rsidRDefault="00FE7FC1" w:rsidP="00A626E2">
            <w:pPr>
              <w:rPr>
                <w:rFonts w:cstheme="minorHAnsi"/>
                <w:sz w:val="20"/>
                <w:szCs w:val="20"/>
              </w:rPr>
            </w:pPr>
            <w:r>
              <w:rPr>
                <w:rFonts w:cstheme="minorHAnsi"/>
                <w:sz w:val="20"/>
                <w:szCs w:val="20"/>
              </w:rPr>
              <w:t>- Boodschappenservice</w:t>
            </w:r>
          </w:p>
          <w:p w:rsidR="00FE7FC1" w:rsidRDefault="00FE7FC1" w:rsidP="00A626E2">
            <w:pPr>
              <w:rPr>
                <w:rFonts w:cstheme="minorHAnsi"/>
                <w:sz w:val="20"/>
                <w:szCs w:val="20"/>
              </w:rPr>
            </w:pPr>
            <w:r>
              <w:rPr>
                <w:rFonts w:cstheme="minorHAnsi"/>
                <w:sz w:val="20"/>
                <w:szCs w:val="20"/>
              </w:rPr>
              <w:t>-Dagbesteding voor partner</w:t>
            </w:r>
          </w:p>
          <w:p w:rsidR="00FE7FC1" w:rsidRPr="00F952D0" w:rsidRDefault="00FE7FC1" w:rsidP="00A626E2">
            <w:pPr>
              <w:rPr>
                <w:rFonts w:cstheme="minorHAnsi"/>
                <w:sz w:val="20"/>
                <w:szCs w:val="20"/>
              </w:rPr>
            </w:pPr>
            <w:r>
              <w:rPr>
                <w:rFonts w:cstheme="minorHAnsi"/>
                <w:sz w:val="20"/>
                <w:szCs w:val="20"/>
              </w:rPr>
              <w:lastRenderedPageBreak/>
              <w:t>-Kijken hoe het netwerk betrokken kan worden</w:t>
            </w:r>
          </w:p>
        </w:tc>
      </w:tr>
      <w:tr w:rsidR="00FE7FC1" w:rsidRPr="00F952D0" w:rsidTr="00A626E2">
        <w:tc>
          <w:tcPr>
            <w:tcW w:w="1838" w:type="dxa"/>
          </w:tcPr>
          <w:p w:rsidR="00FE7FC1" w:rsidRPr="00F952D0" w:rsidRDefault="00FE7FC1" w:rsidP="00A626E2">
            <w:pPr>
              <w:rPr>
                <w:rFonts w:cstheme="minorHAnsi"/>
                <w:b/>
                <w:sz w:val="20"/>
                <w:szCs w:val="20"/>
              </w:rPr>
            </w:pPr>
            <w:r w:rsidRPr="00F952D0">
              <w:rPr>
                <w:rFonts w:cstheme="minorHAnsi"/>
                <w:b/>
                <w:sz w:val="20"/>
                <w:szCs w:val="20"/>
              </w:rPr>
              <w:lastRenderedPageBreak/>
              <w:t xml:space="preserve">Evaluatie </w:t>
            </w:r>
          </w:p>
          <w:p w:rsidR="00FE7FC1" w:rsidRPr="00F952D0" w:rsidRDefault="00FE7FC1" w:rsidP="00A626E2">
            <w:pPr>
              <w:rPr>
                <w:rFonts w:cstheme="minorHAnsi"/>
                <w:sz w:val="20"/>
                <w:szCs w:val="20"/>
              </w:rPr>
            </w:pPr>
            <w:r w:rsidRPr="00F952D0">
              <w:rPr>
                <w:rFonts w:cstheme="minorHAnsi"/>
                <w:sz w:val="20"/>
                <w:szCs w:val="20"/>
              </w:rPr>
              <w:t>(terugkoppeling)</w:t>
            </w:r>
          </w:p>
          <w:p w:rsidR="00FE7FC1" w:rsidRPr="00F952D0" w:rsidRDefault="00FE7FC1" w:rsidP="00A626E2">
            <w:pPr>
              <w:rPr>
                <w:rFonts w:cstheme="minorHAnsi"/>
                <w:sz w:val="20"/>
                <w:szCs w:val="20"/>
              </w:rPr>
            </w:pPr>
          </w:p>
          <w:p w:rsidR="00FE7FC1" w:rsidRPr="00F952D0" w:rsidRDefault="00FE7FC1" w:rsidP="00A626E2">
            <w:pPr>
              <w:rPr>
                <w:rFonts w:cstheme="minorHAnsi"/>
                <w:sz w:val="20"/>
                <w:szCs w:val="20"/>
              </w:rPr>
            </w:pPr>
          </w:p>
          <w:p w:rsidR="00FE7FC1" w:rsidRPr="00F952D0" w:rsidRDefault="00FE7FC1" w:rsidP="00A626E2">
            <w:pPr>
              <w:rPr>
                <w:rFonts w:cstheme="minorHAnsi"/>
                <w:sz w:val="20"/>
                <w:szCs w:val="20"/>
              </w:rPr>
            </w:pPr>
          </w:p>
          <w:p w:rsidR="00FE7FC1" w:rsidRPr="00F952D0" w:rsidRDefault="00FE7FC1" w:rsidP="00A626E2">
            <w:pPr>
              <w:rPr>
                <w:rFonts w:cstheme="minorHAnsi"/>
                <w:sz w:val="20"/>
                <w:szCs w:val="20"/>
              </w:rPr>
            </w:pPr>
          </w:p>
          <w:p w:rsidR="00FE7FC1" w:rsidRPr="00F952D0" w:rsidRDefault="00FE7FC1" w:rsidP="00A626E2">
            <w:pPr>
              <w:rPr>
                <w:rFonts w:cstheme="minorHAnsi"/>
                <w:sz w:val="20"/>
                <w:szCs w:val="20"/>
              </w:rPr>
            </w:pPr>
          </w:p>
          <w:p w:rsidR="00FE7FC1" w:rsidRPr="00F952D0" w:rsidRDefault="00FE7FC1" w:rsidP="00A626E2">
            <w:pPr>
              <w:rPr>
                <w:rFonts w:cstheme="minorHAnsi"/>
                <w:sz w:val="20"/>
                <w:szCs w:val="20"/>
              </w:rPr>
            </w:pPr>
          </w:p>
        </w:tc>
        <w:tc>
          <w:tcPr>
            <w:tcW w:w="7224" w:type="dxa"/>
          </w:tcPr>
          <w:p w:rsidR="00FE7FC1" w:rsidRPr="00BD361C" w:rsidRDefault="00FE7FC1" w:rsidP="00A626E2">
            <w:pPr>
              <w:rPr>
                <w:rFonts w:cstheme="minorHAnsi"/>
                <w:sz w:val="20"/>
                <w:szCs w:val="20"/>
              </w:rPr>
            </w:pPr>
            <w:r w:rsidRPr="00BD361C">
              <w:rPr>
                <w:rFonts w:cstheme="minorHAnsi"/>
                <w:sz w:val="20"/>
                <w:szCs w:val="20"/>
              </w:rPr>
              <w:t>Mevr</w:t>
            </w:r>
            <w:r>
              <w:rPr>
                <w:rFonts w:cstheme="minorHAnsi"/>
                <w:sz w:val="20"/>
                <w:szCs w:val="20"/>
              </w:rPr>
              <w:t>.</w:t>
            </w:r>
            <w:r w:rsidRPr="00BD361C">
              <w:rPr>
                <w:rFonts w:cstheme="minorHAnsi"/>
                <w:sz w:val="20"/>
                <w:szCs w:val="20"/>
              </w:rPr>
              <w:t xml:space="preserve"> voelt meer rust en tijd voor zichzelf. Het lotgenotencontact heeft haar erg geholpen</w:t>
            </w:r>
            <w:r>
              <w:rPr>
                <w:rFonts w:cstheme="minorHAnsi"/>
                <w:sz w:val="20"/>
                <w:szCs w:val="20"/>
              </w:rPr>
              <w:t xml:space="preserve"> m.b.t. hoe ze met Bert om kan gaan, maar ook hoe ze voor zichzelf moet zorgen</w:t>
            </w:r>
            <w:r w:rsidRPr="00BD361C">
              <w:rPr>
                <w:rFonts w:cstheme="minorHAnsi"/>
                <w:sz w:val="20"/>
                <w:szCs w:val="20"/>
              </w:rPr>
              <w:t>. Daarnaast is ze  open geweest over haar gevoel richting haar dochter en broer van haar partner. Dit heeft ervoor gezorgd dat er meer steun is gekomen vanuit het netwerk, wat haar tijd geeft voor zichzelf.</w:t>
            </w:r>
            <w:r>
              <w:rPr>
                <w:rFonts w:cstheme="minorHAnsi"/>
                <w:sz w:val="20"/>
                <w:szCs w:val="20"/>
              </w:rPr>
              <w:br/>
            </w:r>
          </w:p>
          <w:p w:rsidR="00FE7FC1" w:rsidRPr="00F952D0" w:rsidRDefault="00FE7FC1" w:rsidP="00A626E2">
            <w:pPr>
              <w:rPr>
                <w:rFonts w:cstheme="minorHAnsi"/>
                <w:b/>
                <w:sz w:val="20"/>
                <w:szCs w:val="20"/>
              </w:rPr>
            </w:pPr>
            <w:r w:rsidRPr="00BD361C">
              <w:rPr>
                <w:rFonts w:cstheme="minorHAnsi"/>
                <w:sz w:val="20"/>
                <w:szCs w:val="20"/>
              </w:rPr>
              <w:t>Ook de dagbesteding van haar man heeft een positief effect</w:t>
            </w:r>
            <w:r>
              <w:rPr>
                <w:rFonts w:cstheme="minorHAnsi"/>
                <w:sz w:val="20"/>
                <w:szCs w:val="20"/>
              </w:rPr>
              <w:t>.</w:t>
            </w:r>
            <w:r w:rsidRPr="00BD361C">
              <w:rPr>
                <w:rFonts w:cstheme="minorHAnsi"/>
                <w:sz w:val="20"/>
                <w:szCs w:val="20"/>
              </w:rPr>
              <w:t xml:space="preserve"> </w:t>
            </w:r>
            <w:r>
              <w:rPr>
                <w:rFonts w:cstheme="minorHAnsi"/>
                <w:sz w:val="20"/>
                <w:szCs w:val="20"/>
              </w:rPr>
              <w:t>M</w:t>
            </w:r>
            <w:r w:rsidRPr="00BD361C">
              <w:rPr>
                <w:rFonts w:cstheme="minorHAnsi"/>
                <w:sz w:val="20"/>
                <w:szCs w:val="20"/>
              </w:rPr>
              <w:t xml:space="preserve">an voelt voldoening en </w:t>
            </w:r>
            <w:r>
              <w:rPr>
                <w:rFonts w:cstheme="minorHAnsi"/>
                <w:sz w:val="20"/>
                <w:szCs w:val="20"/>
              </w:rPr>
              <w:t xml:space="preserve">dit </w:t>
            </w:r>
            <w:r w:rsidRPr="00BD361C">
              <w:rPr>
                <w:rFonts w:cstheme="minorHAnsi"/>
                <w:sz w:val="20"/>
                <w:szCs w:val="20"/>
              </w:rPr>
              <w:t xml:space="preserve">heeft </w:t>
            </w:r>
            <w:r>
              <w:rPr>
                <w:rFonts w:cstheme="minorHAnsi"/>
                <w:sz w:val="20"/>
                <w:szCs w:val="20"/>
              </w:rPr>
              <w:t xml:space="preserve">weer </w:t>
            </w:r>
            <w:r w:rsidRPr="00BD361C">
              <w:rPr>
                <w:rFonts w:cstheme="minorHAnsi"/>
                <w:sz w:val="20"/>
                <w:szCs w:val="20"/>
              </w:rPr>
              <w:t>een weerslag op de thuissituatie.</w:t>
            </w:r>
            <w:r>
              <w:rPr>
                <w:rFonts w:cstheme="minorHAnsi"/>
                <w:b/>
                <w:sz w:val="20"/>
                <w:szCs w:val="20"/>
              </w:rPr>
              <w:t xml:space="preserve"> </w:t>
            </w:r>
            <w:r>
              <w:rPr>
                <w:rFonts w:cstheme="minorHAnsi"/>
                <w:b/>
                <w:sz w:val="20"/>
                <w:szCs w:val="20"/>
              </w:rPr>
              <w:br/>
            </w:r>
          </w:p>
        </w:tc>
      </w:tr>
      <w:tr w:rsidR="00FE7FC1" w:rsidRPr="00F952D0" w:rsidTr="00A626E2">
        <w:tc>
          <w:tcPr>
            <w:tcW w:w="1838" w:type="dxa"/>
          </w:tcPr>
          <w:p w:rsidR="00FE7FC1" w:rsidRPr="00F952D0" w:rsidRDefault="00FE7FC1" w:rsidP="00A626E2">
            <w:pPr>
              <w:rPr>
                <w:rFonts w:cstheme="minorHAnsi"/>
                <w:b/>
                <w:sz w:val="20"/>
                <w:szCs w:val="20"/>
              </w:rPr>
            </w:pPr>
            <w:r w:rsidRPr="00F952D0">
              <w:rPr>
                <w:rFonts w:cstheme="minorHAnsi"/>
                <w:b/>
                <w:sz w:val="20"/>
                <w:szCs w:val="20"/>
              </w:rPr>
              <w:t xml:space="preserve">Monitoring </w:t>
            </w:r>
          </w:p>
          <w:p w:rsidR="00FE7FC1" w:rsidRPr="00F952D0" w:rsidRDefault="00FE7FC1" w:rsidP="00A626E2">
            <w:pPr>
              <w:rPr>
                <w:rFonts w:cstheme="minorHAnsi"/>
                <w:b/>
                <w:sz w:val="20"/>
                <w:szCs w:val="20"/>
              </w:rPr>
            </w:pPr>
          </w:p>
          <w:p w:rsidR="00FE7FC1" w:rsidRPr="00F952D0" w:rsidRDefault="00FE7FC1" w:rsidP="00A626E2">
            <w:pPr>
              <w:rPr>
                <w:rFonts w:cstheme="minorHAnsi"/>
                <w:b/>
                <w:sz w:val="20"/>
                <w:szCs w:val="20"/>
              </w:rPr>
            </w:pPr>
          </w:p>
          <w:p w:rsidR="00FE7FC1" w:rsidRPr="00F952D0" w:rsidRDefault="00FE7FC1" w:rsidP="00A626E2">
            <w:pPr>
              <w:rPr>
                <w:rFonts w:cstheme="minorHAnsi"/>
                <w:b/>
                <w:sz w:val="20"/>
                <w:szCs w:val="20"/>
              </w:rPr>
            </w:pPr>
          </w:p>
          <w:p w:rsidR="00FE7FC1" w:rsidRPr="00F952D0" w:rsidRDefault="00FE7FC1" w:rsidP="00A626E2">
            <w:pPr>
              <w:rPr>
                <w:rFonts w:cstheme="minorHAnsi"/>
                <w:b/>
                <w:sz w:val="20"/>
                <w:szCs w:val="20"/>
              </w:rPr>
            </w:pPr>
          </w:p>
          <w:p w:rsidR="00FE7FC1" w:rsidRPr="00F952D0" w:rsidRDefault="00FE7FC1" w:rsidP="00A626E2">
            <w:pPr>
              <w:rPr>
                <w:rFonts w:cstheme="minorHAnsi"/>
                <w:b/>
                <w:sz w:val="20"/>
                <w:szCs w:val="20"/>
              </w:rPr>
            </w:pPr>
          </w:p>
        </w:tc>
        <w:tc>
          <w:tcPr>
            <w:tcW w:w="7224" w:type="dxa"/>
          </w:tcPr>
          <w:p w:rsidR="00FE7FC1" w:rsidRPr="00C92FCC" w:rsidRDefault="00FE7FC1" w:rsidP="00A626E2">
            <w:pPr>
              <w:rPr>
                <w:rFonts w:cstheme="minorHAnsi"/>
                <w:i/>
                <w:sz w:val="20"/>
                <w:szCs w:val="20"/>
              </w:rPr>
            </w:pPr>
            <w:r w:rsidRPr="00C92FCC">
              <w:rPr>
                <w:rFonts w:cstheme="minorHAnsi"/>
                <w:i/>
                <w:sz w:val="20"/>
                <w:szCs w:val="20"/>
              </w:rPr>
              <w:t xml:space="preserve">Vervolgafspraken </w:t>
            </w:r>
          </w:p>
          <w:p w:rsidR="00FE7FC1" w:rsidRPr="00C92FCC" w:rsidRDefault="00FE7FC1" w:rsidP="00A626E2">
            <w:pPr>
              <w:rPr>
                <w:rFonts w:cstheme="minorHAnsi"/>
                <w:sz w:val="20"/>
                <w:szCs w:val="20"/>
              </w:rPr>
            </w:pPr>
            <w:r>
              <w:rPr>
                <w:rFonts w:cstheme="minorHAnsi"/>
                <w:sz w:val="20"/>
                <w:szCs w:val="20"/>
              </w:rPr>
              <w:t xml:space="preserve">- </w:t>
            </w:r>
            <w:r w:rsidRPr="00C92FCC">
              <w:rPr>
                <w:rFonts w:cstheme="minorHAnsi"/>
                <w:sz w:val="20"/>
                <w:szCs w:val="20"/>
              </w:rPr>
              <w:t>De activiteiten blijven zoals ze nu zijn.</w:t>
            </w:r>
          </w:p>
          <w:p w:rsidR="00FE7FC1" w:rsidRDefault="00FE7FC1" w:rsidP="00A626E2">
            <w:pPr>
              <w:rPr>
                <w:rFonts w:cstheme="minorHAnsi"/>
                <w:sz w:val="20"/>
                <w:szCs w:val="20"/>
              </w:rPr>
            </w:pPr>
            <w:r>
              <w:rPr>
                <w:rFonts w:cstheme="minorHAnsi"/>
                <w:sz w:val="20"/>
                <w:szCs w:val="20"/>
              </w:rPr>
              <w:t>- Wijkverpleegkundige blijft monitoren.</w:t>
            </w:r>
          </w:p>
          <w:p w:rsidR="00FE7FC1" w:rsidRPr="00F952D0" w:rsidRDefault="00FE7FC1" w:rsidP="00A626E2">
            <w:pPr>
              <w:rPr>
                <w:rFonts w:cstheme="minorHAnsi"/>
                <w:sz w:val="20"/>
                <w:szCs w:val="20"/>
              </w:rPr>
            </w:pPr>
            <w:r>
              <w:rPr>
                <w:rFonts w:cstheme="minorHAnsi"/>
                <w:sz w:val="20"/>
                <w:szCs w:val="20"/>
              </w:rPr>
              <w:t xml:space="preserve">- Over een half jaar belt mantelzorgconsulent opnieuw naar mevrouw om te horen hoe het gaat. Als er eerder hulp nodig is kan altijd een afspraak gemaakt worden. </w:t>
            </w:r>
          </w:p>
          <w:p w:rsidR="00FE7FC1" w:rsidRPr="00F952D0" w:rsidRDefault="00FE7FC1" w:rsidP="00A626E2">
            <w:pPr>
              <w:rPr>
                <w:rFonts w:cstheme="minorHAnsi"/>
                <w:b/>
                <w:sz w:val="20"/>
                <w:szCs w:val="20"/>
              </w:rPr>
            </w:pPr>
          </w:p>
        </w:tc>
      </w:tr>
    </w:tbl>
    <w:p w:rsidR="00FE7FC1" w:rsidRDefault="00FE7FC1">
      <w:bookmarkStart w:id="1" w:name="_GoBack"/>
      <w:bookmarkEnd w:id="1"/>
    </w:p>
    <w:sectPr w:rsidR="00FE7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16CB4"/>
    <w:multiLevelType w:val="hybridMultilevel"/>
    <w:tmpl w:val="130AE9C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66D95725"/>
    <w:multiLevelType w:val="hybridMultilevel"/>
    <w:tmpl w:val="CF1CEEA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7976017F"/>
    <w:multiLevelType w:val="hybridMultilevel"/>
    <w:tmpl w:val="2EDE405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7B7B041A"/>
    <w:multiLevelType w:val="hybridMultilevel"/>
    <w:tmpl w:val="FBA8F8E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C1"/>
    <w:rsid w:val="00FE7F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62C93-D489-4B37-87F5-FE87D368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E7F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E7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E7FC1"/>
    <w:pPr>
      <w:ind w:left="720"/>
      <w:contextualSpacing/>
    </w:pPr>
  </w:style>
  <w:style w:type="table" w:customStyle="1" w:styleId="Tabelraster1">
    <w:name w:val="Tabelraster1"/>
    <w:basedOn w:val="Standaardtabel"/>
    <w:next w:val="Tabelraster"/>
    <w:uiPriority w:val="39"/>
    <w:rsid w:val="00FE7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Samsen | MantelzorgNL</dc:creator>
  <cp:keywords/>
  <dc:description/>
  <cp:lastModifiedBy>Mirjam Samsen | MantelzorgNL</cp:lastModifiedBy>
  <cp:revision>1</cp:revision>
  <dcterms:created xsi:type="dcterms:W3CDTF">2021-09-02T14:35:00Z</dcterms:created>
  <dcterms:modified xsi:type="dcterms:W3CDTF">2021-09-02T14:35:00Z</dcterms:modified>
</cp:coreProperties>
</file>